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326260">
      <w:pPr>
        <w:spacing w:after="200" w:line="252" w:lineRule="auto"/>
        <w:ind w:left="720" w:firstLine="54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190EE9AF" w14:textId="63A313EF" w:rsidR="009F0956" w:rsidRPr="009F0956" w:rsidRDefault="00EB09C8" w:rsidP="009F0956">
      <w:pPr>
        <w:pStyle w:val="NormalWeb"/>
        <w:spacing w:before="0" w:beforeAutospacing="0" w:after="0" w:afterAutospacing="0"/>
        <w:rPr>
          <w:rFonts w:ascii="Baskerville" w:hAnsi="Baskerville" w:cs="Arial"/>
          <w:color w:val="000000"/>
          <w:sz w:val="28"/>
          <w:szCs w:val="28"/>
        </w:rPr>
      </w:pPr>
      <w:r w:rsidRPr="003C5760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3C5760">
        <w:rPr>
          <w:rFonts w:ascii="Baskerville" w:hAnsi="Baskerville"/>
          <w:sz w:val="28"/>
          <w:szCs w:val="28"/>
        </w:rPr>
        <w:instrText xml:space="preserve"> FORMTEXT </w:instrText>
      </w:r>
      <w:r w:rsidRPr="003C5760">
        <w:rPr>
          <w:rFonts w:ascii="Baskerville" w:hAnsi="Baskerville"/>
          <w:sz w:val="28"/>
          <w:szCs w:val="28"/>
        </w:rPr>
      </w:r>
      <w:r w:rsidRPr="003C5760">
        <w:rPr>
          <w:rFonts w:ascii="Baskerville" w:hAnsi="Baskerville"/>
          <w:sz w:val="28"/>
          <w:szCs w:val="28"/>
        </w:rPr>
        <w:fldChar w:fldCharType="separate"/>
      </w:r>
      <w:r w:rsidRPr="003C5760">
        <w:rPr>
          <w:rFonts w:ascii="Baskerville" w:hAnsi="Baskerville"/>
          <w:noProof/>
          <w:sz w:val="28"/>
          <w:szCs w:val="28"/>
        </w:rPr>
        <w:t>(YOUR NAME)</w:t>
      </w:r>
      <w:r w:rsidRPr="003C5760">
        <w:rPr>
          <w:rFonts w:ascii="Baskerville" w:hAnsi="Baskerville"/>
          <w:sz w:val="28"/>
          <w:szCs w:val="28"/>
        </w:rPr>
        <w:fldChar w:fldCharType="end"/>
      </w:r>
      <w:bookmarkEnd w:id="2"/>
      <w:r w:rsidRPr="003C5760">
        <w:rPr>
          <w:rFonts w:ascii="Baskerville" w:hAnsi="Baskerville"/>
          <w:sz w:val="28"/>
          <w:szCs w:val="28"/>
        </w:rPr>
        <w:t xml:space="preserve"> </w:t>
      </w:r>
      <w:r w:rsidRPr="00D6749A">
        <w:rPr>
          <w:rFonts w:ascii="Baskerville" w:hAnsi="Baskerville"/>
          <w:sz w:val="28"/>
          <w:szCs w:val="28"/>
        </w:rPr>
        <w:t xml:space="preserve">has </w:t>
      </w:r>
      <w:r w:rsidRPr="009F0956">
        <w:rPr>
          <w:rFonts w:ascii="Baskerville" w:hAnsi="Baskerville"/>
          <w:sz w:val="28"/>
          <w:szCs w:val="28"/>
        </w:rPr>
        <w:t>made a donation of $</w:t>
      </w:r>
      <w:r w:rsidRPr="009F0956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9F0956">
        <w:rPr>
          <w:rFonts w:ascii="Baskerville" w:hAnsi="Baskerville"/>
          <w:sz w:val="28"/>
          <w:szCs w:val="28"/>
        </w:rPr>
        <w:instrText xml:space="preserve"> FORMTEXT </w:instrText>
      </w:r>
      <w:r w:rsidRPr="009F0956">
        <w:rPr>
          <w:rFonts w:ascii="Baskerville" w:hAnsi="Baskerville"/>
          <w:sz w:val="28"/>
          <w:szCs w:val="28"/>
        </w:rPr>
      </w:r>
      <w:r w:rsidRPr="009F0956">
        <w:rPr>
          <w:rFonts w:ascii="Baskerville" w:hAnsi="Baskerville"/>
          <w:sz w:val="28"/>
          <w:szCs w:val="28"/>
        </w:rPr>
        <w:fldChar w:fldCharType="separate"/>
      </w:r>
      <w:r w:rsidRPr="009F0956">
        <w:rPr>
          <w:rFonts w:ascii="Baskerville" w:hAnsi="Baskerville"/>
          <w:noProof/>
          <w:sz w:val="28"/>
          <w:szCs w:val="28"/>
        </w:rPr>
        <w:t>(DONATION AMOUNT)</w:t>
      </w:r>
      <w:r w:rsidRPr="009F0956">
        <w:rPr>
          <w:rFonts w:ascii="Baskerville" w:hAnsi="Baskerville"/>
          <w:sz w:val="28"/>
          <w:szCs w:val="28"/>
        </w:rPr>
        <w:fldChar w:fldCharType="end"/>
      </w:r>
      <w:bookmarkEnd w:id="3"/>
      <w:r w:rsidRPr="009F0956">
        <w:rPr>
          <w:rFonts w:ascii="Baskerville" w:hAnsi="Baskerville"/>
          <w:sz w:val="28"/>
          <w:szCs w:val="28"/>
        </w:rPr>
        <w:t xml:space="preserve"> </w:t>
      </w:r>
      <w:r w:rsidR="00FA1082" w:rsidRPr="009F0956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D21D45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42C76" w:rsidRPr="009F0956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9F0956" w:rsidRPr="009F0956">
        <w:rPr>
          <w:rFonts w:ascii="Baskerville" w:hAnsi="Baskerville" w:cs="Arial"/>
          <w:b/>
          <w:color w:val="000000"/>
          <w:sz w:val="28"/>
          <w:szCs w:val="28"/>
        </w:rPr>
        <w:t>Living Goods</w:t>
      </w:r>
      <w:r w:rsidR="009F0956" w:rsidRPr="009F0956">
        <w:rPr>
          <w:rFonts w:ascii="Baskerville" w:hAnsi="Baskerville" w:cs="Arial"/>
          <w:color w:val="000000"/>
          <w:sz w:val="28"/>
          <w:szCs w:val="28"/>
        </w:rPr>
        <w:t>.</w:t>
      </w:r>
    </w:p>
    <w:p w14:paraId="4B052430" w14:textId="77777777" w:rsidR="009F0956" w:rsidRPr="009F0956" w:rsidRDefault="009F0956" w:rsidP="009F0956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</w:p>
    <w:p w14:paraId="6C2790D9" w14:textId="77777777" w:rsidR="009F0956" w:rsidRPr="009F0956" w:rsidRDefault="009F0956" w:rsidP="009F0956">
      <w:pPr>
        <w:rPr>
          <w:rFonts w:ascii="Baskerville" w:hAnsi="Baskerville"/>
          <w:sz w:val="28"/>
          <w:szCs w:val="28"/>
        </w:rPr>
      </w:pPr>
      <w:r w:rsidRPr="009F0956">
        <w:rPr>
          <w:rFonts w:ascii="Baskerville" w:hAnsi="Baskerville" w:cs="Arial"/>
          <w:color w:val="000000"/>
          <w:sz w:val="28"/>
          <w:szCs w:val="28"/>
        </w:rPr>
        <w:t>Living Goods sells health products door-to-door and provides basic health counseling in sub-Saharan Africa. A randomized controlled trial measured a 27% reduction in childhood mortality as a result of its program.</w:t>
      </w:r>
    </w:p>
    <w:p w14:paraId="44ECD077" w14:textId="77777777" w:rsidR="009F0956" w:rsidRPr="009F0956" w:rsidRDefault="009F0956" w:rsidP="009F0956">
      <w:pPr>
        <w:rPr>
          <w:rFonts w:ascii="Baskerville" w:eastAsia="Times New Roman" w:hAnsi="Baskerville"/>
          <w:sz w:val="28"/>
          <w:szCs w:val="28"/>
        </w:rPr>
      </w:pPr>
    </w:p>
    <w:p w14:paraId="4C0633FB" w14:textId="26416C89" w:rsidR="009F0956" w:rsidRPr="009F0956" w:rsidRDefault="009F0956" w:rsidP="009F0956">
      <w:pPr>
        <w:rPr>
          <w:rFonts w:ascii="Baskerville" w:eastAsia="Times New Roman" w:hAnsi="Baskerville"/>
          <w:sz w:val="28"/>
          <w:szCs w:val="28"/>
        </w:rPr>
      </w:pPr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 xml:space="preserve">Living </w:t>
      </w:r>
      <w:r w:rsidR="00A139C4">
        <w:rPr>
          <w:rFonts w:ascii="Baskerville" w:eastAsia="Times New Roman" w:hAnsi="Baskerville" w:cs="Arial"/>
          <w:color w:val="000000"/>
          <w:sz w:val="28"/>
          <w:szCs w:val="28"/>
        </w:rPr>
        <w:t xml:space="preserve">Goods </w:t>
      </w:r>
      <w:r w:rsidR="00A139C4" w:rsidRPr="002D0369">
        <w:rPr>
          <w:rFonts w:ascii="Baskerville" w:hAnsi="Baskerville" w:cs="Arial"/>
          <w:color w:val="000000"/>
          <w:sz w:val="28"/>
          <w:szCs w:val="28"/>
        </w:rPr>
        <w:t xml:space="preserve">is </w:t>
      </w:r>
      <w:r w:rsidR="00A139C4">
        <w:rPr>
          <w:rFonts w:ascii="Baskerville" w:hAnsi="Baskerville" w:cs="Arial"/>
          <w:color w:val="000000"/>
          <w:sz w:val="28"/>
          <w:szCs w:val="28"/>
        </w:rPr>
        <w:t xml:space="preserve">one of </w:t>
      </w:r>
      <w:proofErr w:type="spellStart"/>
      <w:r w:rsidR="00A139C4">
        <w:rPr>
          <w:rFonts w:ascii="Baskerville" w:hAnsi="Baskerville" w:cs="Arial"/>
          <w:color w:val="000000"/>
          <w:sz w:val="28"/>
          <w:szCs w:val="28"/>
        </w:rPr>
        <w:t>GiveWell’s</w:t>
      </w:r>
      <w:proofErr w:type="spellEnd"/>
      <w:r w:rsidR="00A139C4">
        <w:rPr>
          <w:rFonts w:ascii="Baskerville" w:hAnsi="Baskerville" w:cs="Arial"/>
          <w:color w:val="000000"/>
          <w:sz w:val="28"/>
          <w:szCs w:val="28"/>
        </w:rPr>
        <w:t xml:space="preserve"> standout charities</w:t>
      </w:r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 xml:space="preserve">. GiveWell is a nonprofit dedicated to finding outstanding giving opportunities. Thousands of hours have gone into finding and analyzing </w:t>
      </w:r>
      <w:proofErr w:type="spellStart"/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>GiveWell's</w:t>
      </w:r>
      <w:proofErr w:type="spellEnd"/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 xml:space="preserve"> recommended charities. For more information on these charities, including Living Goods, and </w:t>
      </w:r>
      <w:proofErr w:type="spellStart"/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>GiveWell’s</w:t>
      </w:r>
      <w:proofErr w:type="spellEnd"/>
      <w:r w:rsidRPr="009F0956">
        <w:rPr>
          <w:rFonts w:ascii="Baskerville" w:eastAsia="Times New Roman" w:hAnsi="Baskerville" w:cs="Arial"/>
          <w:color w:val="000000"/>
          <w:sz w:val="28"/>
          <w:szCs w:val="28"/>
        </w:rPr>
        <w:t xml:space="preserve"> work, please visit us online at</w:t>
      </w:r>
    </w:p>
    <w:p w14:paraId="16E0DC84" w14:textId="320D8B59" w:rsidR="00D6749A" w:rsidRPr="009F0956" w:rsidRDefault="00185054" w:rsidP="009F0956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  <w:hyperlink r:id="rId9" w:history="1">
        <w:r w:rsidR="009F0956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="00EF78E4" w:rsidRPr="009F0956">
        <w:rPr>
          <w:rFonts w:ascii="Baskerville" w:eastAsia="Times New Roman" w:hAnsi="Baskerville" w:cs="Arial"/>
          <w:color w:val="000000"/>
          <w:sz w:val="28"/>
          <w:szCs w:val="28"/>
        </w:rPr>
        <w:t>.</w:t>
      </w:r>
    </w:p>
    <w:p w14:paraId="0EA76215" w14:textId="5025F359" w:rsidR="009F2F82" w:rsidRPr="009F0956" w:rsidRDefault="009F2F82" w:rsidP="003C5760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04EE6638" w14:textId="742D1F7C" w:rsidR="007D60AB" w:rsidRDefault="00F42C76" w:rsidP="00486B56">
      <w:pPr>
        <w:pStyle w:val="NormalWeb"/>
        <w:spacing w:before="0" w:beforeAutospacing="0" w:after="0" w:afterAutospacing="0"/>
        <w:rPr>
          <w:rFonts w:ascii="Baskerville" w:eastAsia="Times New Roman" w:hAnsi="Baskerville" w:cs="Arial"/>
          <w:color w:val="000000"/>
          <w:sz w:val="28"/>
          <w:szCs w:val="28"/>
        </w:rPr>
      </w:pPr>
      <w:r w:rsidRPr="00F42C76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021DDF99" w14:textId="77777777" w:rsidR="00486B56" w:rsidRPr="00486B56" w:rsidRDefault="00486B56" w:rsidP="00486B56">
      <w:pPr>
        <w:pStyle w:val="NormalWeb"/>
        <w:spacing w:before="0" w:beforeAutospacing="0" w:after="0" w:afterAutospacing="0"/>
        <w:rPr>
          <w:rFonts w:ascii="Baskerville" w:eastAsia="Times New Roman" w:hAnsi="Baskerville"/>
          <w:sz w:val="28"/>
          <w:szCs w:val="28"/>
        </w:rPr>
      </w:pPr>
    </w:p>
    <w:p w14:paraId="48D418DB" w14:textId="77777777" w:rsidR="00EB09C8" w:rsidRPr="009F2F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9F2F82">
        <w:rPr>
          <w:rFonts w:ascii="Baskerville" w:hAnsi="Baskerville"/>
          <w:sz w:val="28"/>
          <w:szCs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9F2F82">
        <w:rPr>
          <w:rFonts w:ascii="Baskerville" w:hAnsi="Baskerville"/>
          <w:sz w:val="28"/>
          <w:szCs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0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7661A" w14:textId="77777777" w:rsidR="00185054" w:rsidRDefault="00185054" w:rsidP="00A00160">
      <w:r>
        <w:separator/>
      </w:r>
    </w:p>
  </w:endnote>
  <w:endnote w:type="continuationSeparator" w:id="0">
    <w:p w14:paraId="51A1913C" w14:textId="77777777" w:rsidR="00185054" w:rsidRDefault="00185054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E264" w14:textId="77777777" w:rsidR="00185054" w:rsidRDefault="00185054" w:rsidP="00A00160">
      <w:r>
        <w:separator/>
      </w:r>
    </w:p>
  </w:footnote>
  <w:footnote w:type="continuationSeparator" w:id="0">
    <w:p w14:paraId="26865791" w14:textId="77777777" w:rsidR="00185054" w:rsidRDefault="00185054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050DED"/>
    <w:rsid w:val="00117CD1"/>
    <w:rsid w:val="00185054"/>
    <w:rsid w:val="002D0D31"/>
    <w:rsid w:val="00326260"/>
    <w:rsid w:val="00373968"/>
    <w:rsid w:val="003C5760"/>
    <w:rsid w:val="003D41FC"/>
    <w:rsid w:val="003F60C2"/>
    <w:rsid w:val="0048308D"/>
    <w:rsid w:val="00486B56"/>
    <w:rsid w:val="005F4452"/>
    <w:rsid w:val="005F4AF1"/>
    <w:rsid w:val="006A31DB"/>
    <w:rsid w:val="00747DA9"/>
    <w:rsid w:val="007D60AB"/>
    <w:rsid w:val="008C7B13"/>
    <w:rsid w:val="00903C0C"/>
    <w:rsid w:val="00975FCE"/>
    <w:rsid w:val="0098354B"/>
    <w:rsid w:val="009A1F6B"/>
    <w:rsid w:val="009F0956"/>
    <w:rsid w:val="009F2F82"/>
    <w:rsid w:val="00A00160"/>
    <w:rsid w:val="00A139C4"/>
    <w:rsid w:val="00AD0A08"/>
    <w:rsid w:val="00AE707F"/>
    <w:rsid w:val="00B66B83"/>
    <w:rsid w:val="00B855EE"/>
    <w:rsid w:val="00B9445A"/>
    <w:rsid w:val="00C206B1"/>
    <w:rsid w:val="00C57613"/>
    <w:rsid w:val="00CA1431"/>
    <w:rsid w:val="00D21D45"/>
    <w:rsid w:val="00D6749A"/>
    <w:rsid w:val="00DB0DD2"/>
    <w:rsid w:val="00EB09C8"/>
    <w:rsid w:val="00EE1392"/>
    <w:rsid w:val="00EF78E4"/>
    <w:rsid w:val="00F42C76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9F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vewe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2017-05-29T16:48:00Z</dcterms:created>
  <dcterms:modified xsi:type="dcterms:W3CDTF">2017-05-29T16:48:00Z</dcterms:modified>
</cp:coreProperties>
</file>