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AF1" w14:textId="77777777" w:rsidR="0098354B" w:rsidRPr="009B6FE5" w:rsidRDefault="00AE707F" w:rsidP="00126549">
      <w:pPr>
        <w:spacing w:after="200" w:line="252" w:lineRule="auto"/>
        <w:ind w:left="720" w:firstLine="54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noProof/>
          <w:sz w:val="26"/>
          <w:szCs w:val="26"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 xml:space="preserve">Dear 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 xml:space="preserve">(RECIPIENT'S NAME) 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0"/>
      <w:r w:rsidRPr="009B6FE5">
        <w:rPr>
          <w:rFonts w:ascii="Baskerville" w:hAnsi="Baskerville"/>
          <w:sz w:val="26"/>
          <w:szCs w:val="26"/>
        </w:rPr>
        <w:t>,</w:t>
      </w:r>
    </w:p>
    <w:p w14:paraId="7D993CE7" w14:textId="33A7BA79" w:rsidR="004A6940" w:rsidRPr="009B6FE5" w:rsidRDefault="00EB09C8" w:rsidP="004A6940">
      <w:pPr>
        <w:pStyle w:val="NormalWeb"/>
        <w:spacing w:before="0" w:beforeAutospacing="0" w:after="0" w:afterAutospacing="0"/>
        <w:rPr>
          <w:rFonts w:ascii="Baskerville" w:hAnsi="Baskerville"/>
          <w:b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(YOUR NAME)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1"/>
      <w:r w:rsidRPr="009B6FE5">
        <w:rPr>
          <w:rFonts w:ascii="Baskerville" w:hAnsi="Baskerville"/>
          <w:sz w:val="26"/>
          <w:szCs w:val="26"/>
        </w:rPr>
        <w:t xml:space="preserve"> has </w:t>
      </w:r>
      <w:proofErr w:type="gramStart"/>
      <w:r w:rsidRPr="009B6FE5">
        <w:rPr>
          <w:rFonts w:ascii="Baskerville" w:hAnsi="Baskerville"/>
          <w:sz w:val="26"/>
          <w:szCs w:val="26"/>
        </w:rPr>
        <w:t>made a donation of</w:t>
      </w:r>
      <w:proofErr w:type="gramEnd"/>
      <w:r w:rsidRPr="009B6FE5">
        <w:rPr>
          <w:rFonts w:ascii="Baskerville" w:hAnsi="Baskerville"/>
          <w:sz w:val="26"/>
          <w:szCs w:val="26"/>
        </w:rPr>
        <w:t xml:space="preserve"> $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(DONATION AMOUNT)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2"/>
      <w:r w:rsidRPr="009B6FE5">
        <w:rPr>
          <w:rFonts w:ascii="Baskerville" w:hAnsi="Baskerville"/>
          <w:sz w:val="26"/>
          <w:szCs w:val="26"/>
        </w:rPr>
        <w:t xml:space="preserve"> </w:t>
      </w:r>
      <w:r w:rsidR="00FA1082" w:rsidRPr="009B6FE5">
        <w:rPr>
          <w:rFonts w:ascii="Baskerville" w:hAnsi="Baskerville" w:cs="Arial"/>
          <w:color w:val="000000"/>
          <w:sz w:val="26"/>
          <w:szCs w:val="26"/>
        </w:rPr>
        <w:t xml:space="preserve">in your name to 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GiveWell</w:t>
      </w:r>
      <w:r w:rsidR="00AD0A08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 xml:space="preserve"> This donation will support </w:t>
      </w:r>
      <w:r w:rsidR="004A6940" w:rsidRPr="009B6FE5">
        <w:rPr>
          <w:rFonts w:ascii="Baskerville" w:hAnsi="Baskerville" w:cs="Arial"/>
          <w:b/>
          <w:bCs/>
          <w:color w:val="000000"/>
          <w:sz w:val="26"/>
          <w:szCs w:val="26"/>
        </w:rPr>
        <w:t>GiveWell’s operations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br/>
      </w:r>
    </w:p>
    <w:p w14:paraId="7AC268D8" w14:textId="14BBC8D7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t>GiveWell is a nonprofit dedicated to finding outstanding giving opportunities. Unlike charity evaluators that focus solely on financials, assessing administrative or fundraising costs, we conduct in-depth research aiming to determine how much good a program accomplishes (in terms of lives saved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 or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improved) per dollar spent. Rather than try to rate as many charities as possible, we focus on the few charities that stand out most </w:t>
      </w:r>
      <w:proofErr w:type="gramStart"/>
      <w:r w:rsidRPr="009B6FE5">
        <w:rPr>
          <w:rFonts w:ascii="Baskerville" w:hAnsi="Baskerville" w:cs="Arial"/>
          <w:color w:val="000000"/>
          <w:sz w:val="26"/>
          <w:szCs w:val="26"/>
        </w:rPr>
        <w:t>in order to</w:t>
      </w:r>
      <w:proofErr w:type="gramEnd"/>
      <w:r w:rsidRPr="009B6FE5">
        <w:rPr>
          <w:rFonts w:ascii="Baskerville" w:hAnsi="Baskerville" w:cs="Arial"/>
          <w:color w:val="000000"/>
          <w:sz w:val="26"/>
          <w:szCs w:val="26"/>
        </w:rPr>
        <w:t xml:space="preserve"> find and confidently recommen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d the best giving opportunities, according to our criteria, </w:t>
      </w:r>
      <w:r w:rsidRPr="009B6FE5">
        <w:rPr>
          <w:rFonts w:ascii="Baskerville" w:hAnsi="Baskerville" w:cs="Arial"/>
          <w:color w:val="000000"/>
          <w:sz w:val="26"/>
          <w:szCs w:val="26"/>
        </w:rPr>
        <w:t>to donors. In 20</w:t>
      </w:r>
      <w:r w:rsidR="005173E2">
        <w:rPr>
          <w:rFonts w:ascii="Baskerville" w:hAnsi="Baskerville" w:cs="Arial"/>
          <w:color w:val="000000"/>
          <w:sz w:val="26"/>
          <w:szCs w:val="26"/>
        </w:rPr>
        <w:t>20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, our </w:t>
      </w:r>
      <w:r w:rsidR="007A72F6" w:rsidRPr="009B6FE5">
        <w:rPr>
          <w:rFonts w:ascii="Baskerville" w:hAnsi="Baskerville" w:cs="Arial"/>
          <w:color w:val="000000"/>
          <w:sz w:val="26"/>
          <w:szCs w:val="26"/>
        </w:rPr>
        <w:t>recommended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charities received </w:t>
      </w:r>
      <w:r w:rsidR="002D2BF7">
        <w:rPr>
          <w:rFonts w:ascii="Baskerville" w:hAnsi="Baskerville" w:cs="Arial"/>
          <w:color w:val="000000"/>
          <w:sz w:val="26"/>
          <w:szCs w:val="26"/>
        </w:rPr>
        <w:t>over</w:t>
      </w:r>
      <w:r w:rsidR="009E7F28">
        <w:rPr>
          <w:rFonts w:ascii="Baskerville" w:hAnsi="Baskerville" w:cs="Arial"/>
          <w:color w:val="000000"/>
          <w:sz w:val="26"/>
          <w:szCs w:val="26"/>
        </w:rPr>
        <w:t xml:space="preserve"> $</w:t>
      </w:r>
      <w:r w:rsidR="005173E2">
        <w:rPr>
          <w:rFonts w:ascii="Baskerville" w:hAnsi="Baskerville" w:cs="Arial"/>
          <w:color w:val="000000"/>
          <w:sz w:val="26"/>
          <w:szCs w:val="26"/>
        </w:rPr>
        <w:t>240</w:t>
      </w:r>
      <w:r w:rsidR="00857688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million from donors </w:t>
      </w:r>
      <w:proofErr w:type="gramStart"/>
      <w:r w:rsidRPr="009B6FE5">
        <w:rPr>
          <w:rFonts w:ascii="Baskerville" w:hAnsi="Baskerville" w:cs="Arial"/>
          <w:color w:val="000000"/>
          <w:sz w:val="26"/>
          <w:szCs w:val="26"/>
        </w:rPr>
        <w:t>as a result of</w:t>
      </w:r>
      <w:proofErr w:type="gramEnd"/>
      <w:r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>GiveWell’s recommendation</w:t>
      </w:r>
      <w:r w:rsidRPr="009B6FE5">
        <w:rPr>
          <w:rFonts w:ascii="Baskerville" w:hAnsi="Baskerville" w:cs="Arial"/>
          <w:color w:val="000000"/>
          <w:sz w:val="26"/>
          <w:szCs w:val="26"/>
        </w:rPr>
        <w:t>.</w:t>
      </w:r>
    </w:p>
    <w:p w14:paraId="0F3D1B49" w14:textId="394367EA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br/>
        <w:t xml:space="preserve">GiveWell currently recommends </w:t>
      </w:r>
      <w:r w:rsidR="001A579B">
        <w:rPr>
          <w:rFonts w:ascii="Baskerville" w:hAnsi="Baskerville" w:cs="Arial"/>
          <w:color w:val="000000"/>
          <w:sz w:val="26"/>
          <w:szCs w:val="26"/>
        </w:rPr>
        <w:t>nine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top charities: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Malaria Consortium (seasonal malaria chemoprevention program only), 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>Against Malaria Foundation, Helen Keller International (vitamin A supplementation program only</w:t>
      </w:r>
      <w:r w:rsidR="002D2BF7">
        <w:rPr>
          <w:rFonts w:ascii="Baskerville" w:hAnsi="Baskerville" w:cs="Arial"/>
          <w:color w:val="000000"/>
          <w:sz w:val="26"/>
          <w:szCs w:val="26"/>
        </w:rPr>
        <w:t>),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="001A579B" w:rsidRPr="009B6FE5">
        <w:rPr>
          <w:rFonts w:ascii="Baskerville" w:hAnsi="Baskerville" w:cs="Arial"/>
          <w:color w:val="000000"/>
          <w:sz w:val="26"/>
          <w:szCs w:val="26"/>
        </w:rPr>
        <w:t>S</w:t>
      </w:r>
      <w:r w:rsidR="001A579B">
        <w:rPr>
          <w:rFonts w:ascii="Baskerville" w:hAnsi="Baskerville" w:cs="Arial"/>
          <w:color w:val="000000"/>
          <w:sz w:val="26"/>
          <w:szCs w:val="26"/>
        </w:rPr>
        <w:t xml:space="preserve">CI Foundation, </w:t>
      </w:r>
      <w:r w:rsidR="001A579B" w:rsidRPr="009B6FE5">
        <w:rPr>
          <w:rFonts w:ascii="Baskerville" w:hAnsi="Baskerville" w:cs="Arial"/>
          <w:color w:val="000000"/>
          <w:sz w:val="26"/>
          <w:szCs w:val="26"/>
        </w:rPr>
        <w:t>Sightsavers (deworming program only),</w:t>
      </w:r>
      <w:r w:rsidR="001A579B">
        <w:rPr>
          <w:rFonts w:ascii="Baskerville" w:hAnsi="Baskerville" w:cs="Arial"/>
          <w:color w:val="000000"/>
          <w:sz w:val="26"/>
          <w:szCs w:val="26"/>
        </w:rPr>
        <w:t xml:space="preserve"> New Incentives,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Evidence Action’s </w:t>
      </w:r>
      <w:r w:rsidRPr="009B6FE5">
        <w:rPr>
          <w:rFonts w:ascii="Baskerville" w:hAnsi="Baskerville" w:cs="Arial"/>
          <w:color w:val="000000"/>
          <w:sz w:val="26"/>
          <w:szCs w:val="26"/>
        </w:rPr>
        <w:t>Deworm the World Initiative, END Fund</w:t>
      </w:r>
      <w:r w:rsidR="00C92173" w:rsidRPr="009B6FE5">
        <w:rPr>
          <w:rFonts w:ascii="Baskerville" w:hAnsi="Baskerville" w:cs="Arial"/>
          <w:color w:val="000000"/>
          <w:sz w:val="26"/>
          <w:szCs w:val="26"/>
        </w:rPr>
        <w:t xml:space="preserve"> (deworming program only)</w:t>
      </w:r>
      <w:r w:rsidRPr="009B6FE5">
        <w:rPr>
          <w:rFonts w:ascii="Baskerville" w:hAnsi="Baskerville" w:cs="Arial"/>
          <w:color w:val="000000"/>
          <w:sz w:val="26"/>
          <w:szCs w:val="26"/>
        </w:rPr>
        <w:t>,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="001A579B">
        <w:rPr>
          <w:rFonts w:ascii="Baskerville" w:hAnsi="Baskerville" w:cs="Arial"/>
          <w:color w:val="000000"/>
          <w:sz w:val="26"/>
          <w:szCs w:val="26"/>
        </w:rPr>
        <w:t xml:space="preserve">and </w:t>
      </w:r>
      <w:proofErr w:type="spellStart"/>
      <w:r w:rsidR="00A101BC" w:rsidRPr="009B6FE5">
        <w:rPr>
          <w:rFonts w:ascii="Baskerville" w:hAnsi="Baskerville" w:cs="Arial"/>
          <w:color w:val="000000"/>
          <w:sz w:val="26"/>
          <w:szCs w:val="26"/>
        </w:rPr>
        <w:t>GiveDirectl</w:t>
      </w:r>
      <w:r w:rsidR="001A579B">
        <w:rPr>
          <w:rFonts w:ascii="Baskerville" w:hAnsi="Baskerville" w:cs="Arial"/>
          <w:color w:val="000000"/>
          <w:sz w:val="26"/>
          <w:szCs w:val="26"/>
        </w:rPr>
        <w:t>y</w:t>
      </w:r>
      <w:proofErr w:type="spellEnd"/>
      <w:r w:rsidRPr="009B6FE5">
        <w:rPr>
          <w:rFonts w:ascii="Baskerville" w:hAnsi="Baskerville" w:cs="Arial"/>
          <w:color w:val="000000"/>
          <w:sz w:val="26"/>
          <w:szCs w:val="26"/>
        </w:rPr>
        <w:t xml:space="preserve">. These charities help prevent malaria, </w:t>
      </w:r>
      <w:r w:rsidR="00B94D52" w:rsidRPr="009B6FE5">
        <w:rPr>
          <w:rFonts w:ascii="Baskerville" w:hAnsi="Baskerville" w:cs="Arial"/>
          <w:color w:val="000000"/>
          <w:sz w:val="26"/>
          <w:szCs w:val="26"/>
        </w:rPr>
        <w:t>avert child mortality,</w:t>
      </w:r>
      <w:r w:rsidR="00B94D52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>treat people for parasitic worm infections, and provide direct cash transfers to very poor individuals.</w:t>
      </w:r>
    </w:p>
    <w:p w14:paraId="364C79E4" w14:textId="69C09EE0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br/>
        <w:t>If you're interested in staying up to date on GiveWell's progress, you can sign up for updates here</w:t>
      </w:r>
      <w:r w:rsidR="005173E2">
        <w:rPr>
          <w:rFonts w:ascii="Baskerville" w:eastAsia="Times New Roman" w:hAnsi="Baskerville" w:cs="Arial"/>
          <w:color w:val="000000"/>
          <w:sz w:val="26"/>
          <w:szCs w:val="26"/>
        </w:rPr>
        <w:t xml:space="preserve">: </w:t>
      </w:r>
      <w:hyperlink r:id="rId8" w:history="1">
        <w:r w:rsidR="005173E2" w:rsidRPr="005173E2">
          <w:rPr>
            <w:rStyle w:val="Hyperlink"/>
            <w:rFonts w:ascii="Baskerville" w:eastAsia="Times New Roman" w:hAnsi="Baskerville" w:cs="Arial"/>
            <w:sz w:val="26"/>
            <w:szCs w:val="26"/>
          </w:rPr>
          <w:t>www.givewell.org/updates</w:t>
        </w:r>
      </w:hyperlink>
      <w:r w:rsidR="005173E2">
        <w:rPr>
          <w:rFonts w:ascii="Baskerville" w:eastAsia="Times New Roman" w:hAnsi="Baskerville" w:cs="Arial"/>
          <w:color w:val="000000"/>
          <w:sz w:val="26"/>
          <w:szCs w:val="26"/>
        </w:rPr>
        <w:t>.</w:t>
      </w:r>
    </w:p>
    <w:p w14:paraId="41C62B7E" w14:textId="77777777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</w:p>
    <w:p w14:paraId="04EE6638" w14:textId="3CEFCF6F" w:rsidR="007D60AB" w:rsidRPr="009B6FE5" w:rsidRDefault="007D60AB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>Thank you for your support!</w:t>
      </w:r>
    </w:p>
    <w:p w14:paraId="11D5EA72" w14:textId="77777777" w:rsidR="00840C84" w:rsidRPr="009B6FE5" w:rsidRDefault="00840C84" w:rsidP="00840C84">
      <w:pPr>
        <w:rPr>
          <w:rFonts w:ascii="Baskerville" w:eastAsia="Times New Roman" w:hAnsi="Baskerville"/>
          <w:sz w:val="26"/>
          <w:szCs w:val="26"/>
        </w:rPr>
      </w:pPr>
    </w:p>
    <w:p w14:paraId="48D418DB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Sincerely,</w:t>
      </w:r>
    </w:p>
    <w:p w14:paraId="0BCA7156" w14:textId="11918CE5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GiveWell Staff</w:t>
      </w:r>
      <w:r w:rsidRPr="009B6FE5">
        <w:rPr>
          <w:rFonts w:ascii="Baskerville" w:hAnsi="Baskerville"/>
          <w:sz w:val="26"/>
          <w:szCs w:val="26"/>
        </w:rPr>
        <w:br/>
      </w:r>
      <w:hyperlink r:id="rId9" w:history="1">
        <w:r w:rsidR="007E6D6D" w:rsidRPr="009B6FE5">
          <w:rPr>
            <w:rStyle w:val="Hyperlink"/>
            <w:rFonts w:ascii="Baskerville" w:hAnsi="Baskerville"/>
            <w:sz w:val="26"/>
            <w:szCs w:val="26"/>
          </w:rPr>
          <w:t>www.GiveWell.org</w:t>
        </w:r>
      </w:hyperlink>
    </w:p>
    <w:sectPr w:rsidR="00EB09C8" w:rsidRPr="009B6FE5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DFFA" w14:textId="77777777" w:rsidR="00C33EC3" w:rsidRDefault="00C33EC3" w:rsidP="00A00160">
      <w:r>
        <w:separator/>
      </w:r>
    </w:p>
  </w:endnote>
  <w:endnote w:type="continuationSeparator" w:id="0">
    <w:p w14:paraId="5F537EC3" w14:textId="77777777" w:rsidR="00C33EC3" w:rsidRDefault="00C33EC3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C97A" w14:textId="77777777" w:rsidR="00C33EC3" w:rsidRDefault="00C33EC3" w:rsidP="00A00160">
      <w:r>
        <w:separator/>
      </w:r>
    </w:p>
  </w:footnote>
  <w:footnote w:type="continuationSeparator" w:id="0">
    <w:p w14:paraId="073448D5" w14:textId="77777777" w:rsidR="00C33EC3" w:rsidRDefault="00C33EC3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0C"/>
    <w:rsid w:val="00006FE7"/>
    <w:rsid w:val="0009761D"/>
    <w:rsid w:val="00117CD1"/>
    <w:rsid w:val="00126549"/>
    <w:rsid w:val="001A579B"/>
    <w:rsid w:val="00257BC7"/>
    <w:rsid w:val="002D0D31"/>
    <w:rsid w:val="002D2BF7"/>
    <w:rsid w:val="00373968"/>
    <w:rsid w:val="003833D3"/>
    <w:rsid w:val="00403185"/>
    <w:rsid w:val="00467F42"/>
    <w:rsid w:val="0048308D"/>
    <w:rsid w:val="004A6940"/>
    <w:rsid w:val="005173E2"/>
    <w:rsid w:val="00557FC1"/>
    <w:rsid w:val="005640E2"/>
    <w:rsid w:val="005859E8"/>
    <w:rsid w:val="005F4452"/>
    <w:rsid w:val="006A4DD2"/>
    <w:rsid w:val="00747DA9"/>
    <w:rsid w:val="007A72F6"/>
    <w:rsid w:val="007D60AB"/>
    <w:rsid w:val="007E6D6D"/>
    <w:rsid w:val="00840C84"/>
    <w:rsid w:val="00842EB0"/>
    <w:rsid w:val="008469B0"/>
    <w:rsid w:val="00857688"/>
    <w:rsid w:val="0085798C"/>
    <w:rsid w:val="00872EA0"/>
    <w:rsid w:val="00897489"/>
    <w:rsid w:val="008C1447"/>
    <w:rsid w:val="00903C0C"/>
    <w:rsid w:val="00943DE2"/>
    <w:rsid w:val="0098354B"/>
    <w:rsid w:val="009A1F6B"/>
    <w:rsid w:val="009B0A2A"/>
    <w:rsid w:val="009B6FE5"/>
    <w:rsid w:val="009E7F28"/>
    <w:rsid w:val="00A00160"/>
    <w:rsid w:val="00A101BC"/>
    <w:rsid w:val="00A263AC"/>
    <w:rsid w:val="00AD0A08"/>
    <w:rsid w:val="00AE707F"/>
    <w:rsid w:val="00B66B83"/>
    <w:rsid w:val="00B9445A"/>
    <w:rsid w:val="00B94D52"/>
    <w:rsid w:val="00BC4C7C"/>
    <w:rsid w:val="00C33EC3"/>
    <w:rsid w:val="00C92173"/>
    <w:rsid w:val="00C97878"/>
    <w:rsid w:val="00DB0DD2"/>
    <w:rsid w:val="00EB09C8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rsid w:val="005173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ewell.org/up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2021-12-02T19:20:00Z</dcterms:created>
  <dcterms:modified xsi:type="dcterms:W3CDTF">2021-12-02T19:24:00Z</dcterms:modified>
</cp:coreProperties>
</file>